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63FF02C1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475C88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1B5D295" w14:textId="5C2BB0D0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"https://files.constantcontact.com/e657c74b001/df4a8193-34aa-429d-8dd1-43033ccc5ca0.jpg" \* MERGEFORMATINET </w:instrText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01C89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5CDF7E3" wp14:editId="7219A068">
                        <wp:extent cx="4276725" cy="1994535"/>
                        <wp:effectExtent l="0" t="0" r="3175" b="0"/>
                        <wp:docPr id="14" name="Picture 14" descr="A logo for a church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A logo for a church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1994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43E5DA93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9199FA6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5CE4CE0F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7FB61F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70E6E9B" w14:textId="77777777" w:rsidR="00B01C89" w:rsidRPr="00B01C89" w:rsidRDefault="00B01C89" w:rsidP="00B01C89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B01C89">
                    <w:rPr>
                      <w:rFonts w:ascii="Arial" w:eastAsia="Times New Roman" w:hAnsi="Arial" w:cs="Arial"/>
                      <w:b/>
                      <w:bCs/>
                      <w:color w:val="284FA1"/>
                      <w:sz w:val="36"/>
                      <w:szCs w:val="36"/>
                      <w:shd w:val="clear" w:color="auto" w:fill="FFFFFF"/>
                    </w:rPr>
                    <w:t>NEWS FROM ASCENSION - MAY 15, 2023</w:t>
                  </w:r>
                </w:p>
              </w:tc>
            </w:tr>
          </w:tbl>
          <w:p w14:paraId="08D7E124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0C20731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497CF7BE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569BCED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B01C89" w:rsidRPr="00B01C89" w14:paraId="4FB70319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3E9AB24D" w14:textId="6F1FB875" w:rsidR="00B01C89" w:rsidRPr="00B01C89" w:rsidRDefault="00B01C89" w:rsidP="00B01C8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9ABA751" wp14:editId="1E3840EE">
                              <wp:extent cx="64770" cy="14605"/>
                              <wp:effectExtent l="0" t="0" r="0" b="0"/>
                              <wp:docPr id="13" name="Picture 13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4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3AFEA8BB" w14:textId="77777777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25A33AB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A391EF2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453"/>
      </w:tblGrid>
      <w:tr w:rsidR="00B01C89" w:rsidRPr="00B01C89" w14:paraId="262606E2" w14:textId="77777777" w:rsidTr="00B01C89">
        <w:trPr>
          <w:tblCellSpacing w:w="0" w:type="dxa"/>
        </w:trPr>
        <w:tc>
          <w:tcPr>
            <w:tcW w:w="522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</w:tblGrid>
            <w:tr w:rsidR="00B01C89" w:rsidRPr="00B01C89" w14:paraId="4EA5AD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5C650B78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Arial" w:eastAsia="Times New Roman" w:hAnsi="Arial" w:cs="Arial"/>
                      <w:b/>
                      <w:bCs/>
                      <w:color w:val="258D23"/>
                      <w:sz w:val="27"/>
                      <w:szCs w:val="27"/>
                    </w:rPr>
                    <w:t>Spring Gardening!! </w:t>
                  </w:r>
                </w:p>
                <w:p w14:paraId="2B75E777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Calibri" w:eastAsia="Times New Roman" w:hAnsi="Calibri" w:cs="Calibri"/>
                      <w:b/>
                      <w:bCs/>
                      <w:color w:val="258D23"/>
                      <w:sz w:val="27"/>
                      <w:szCs w:val="27"/>
                    </w:rPr>
                    <w:t>﻿</w:t>
                  </w:r>
                </w:p>
                <w:p w14:paraId="653D9725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Arial" w:eastAsia="Times New Roman" w:hAnsi="Arial" w:cs="Arial"/>
                      <w:color w:val="222222"/>
                    </w:rPr>
                    <w:t xml:space="preserve">Looking for one time volunteers or regular gardeners to help with Spring </w:t>
                  </w:r>
                  <w:proofErr w:type="spellStart"/>
                  <w:r w:rsidRPr="00B01C89">
                    <w:rPr>
                      <w:rFonts w:ascii="Arial" w:eastAsia="Times New Roman" w:hAnsi="Arial" w:cs="Arial"/>
                      <w:color w:val="222222"/>
                    </w:rPr>
                    <w:t>clean up</w:t>
                  </w:r>
                  <w:proofErr w:type="spellEnd"/>
                  <w:r w:rsidRPr="00B01C89">
                    <w:rPr>
                      <w:rFonts w:ascii="Arial" w:eastAsia="Times New Roman" w:hAnsi="Arial" w:cs="Arial"/>
                      <w:color w:val="222222"/>
                    </w:rPr>
                    <w:t xml:space="preserve"> of Memorial </w:t>
                  </w:r>
                  <w:proofErr w:type="gramStart"/>
                  <w:r w:rsidRPr="00B01C89">
                    <w:rPr>
                      <w:rFonts w:ascii="Arial" w:eastAsia="Times New Roman" w:hAnsi="Arial" w:cs="Arial"/>
                      <w:color w:val="222222"/>
                    </w:rPr>
                    <w:t>Garden .</w:t>
                  </w:r>
                  <w:proofErr w:type="gramEnd"/>
                  <w:r w:rsidRPr="00B01C89">
                    <w:rPr>
                      <w:rFonts w:ascii="Arial" w:eastAsia="Times New Roman" w:hAnsi="Arial" w:cs="Arial"/>
                      <w:color w:val="222222"/>
                    </w:rPr>
                    <w:t xml:space="preserve"> Please contact Leslie Gallant if you are interested.  215-932-2456</w:t>
                  </w:r>
                </w:p>
                <w:p w14:paraId="06DC5B42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</w:tc>
            </w:tr>
          </w:tbl>
          <w:p w14:paraId="44F5160B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348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3"/>
            </w:tblGrid>
            <w:tr w:rsidR="00B01C89" w:rsidRPr="00B01C89" w14:paraId="17309E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095B8602" w14:textId="3B84B513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"https://files.constantcontact.com/e657c74b001/a5939569-f402-420d-8aeb-c23133bcb653.jpg" \* MERGEFORMATINET </w:instrText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01C89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93E9ED3" wp14:editId="16BF1491">
                        <wp:extent cx="2541905" cy="1692275"/>
                        <wp:effectExtent l="0" t="0" r="0" b="0"/>
                        <wp:docPr id="12" name="Picture 12" descr="Close-up of a purple hydrangea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Close-up of a purple hydrangea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905" cy="169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3F366DFB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BE2D7A2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6D88FAC7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0BB54FF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B01C89" w:rsidRPr="00B01C89" w14:paraId="3C0402FB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687718EC" w14:textId="6EE94EE3" w:rsidR="00B01C89" w:rsidRPr="00B01C89" w:rsidRDefault="00B01C89" w:rsidP="00B01C8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25FDAAC" wp14:editId="1E138BDD">
                              <wp:extent cx="64770" cy="14605"/>
                              <wp:effectExtent l="0" t="0" r="0" b="0"/>
                              <wp:docPr id="11" name="Picture 11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1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4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0F32A95" w14:textId="77777777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5C9E5FD" w14:textId="1F5103A1" w:rsidR="00B01C89" w:rsidRPr="00B01C89" w:rsidRDefault="00B01C89" w:rsidP="00B01C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B01C89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36"/>
                <w:szCs w:val="36"/>
              </w:rPr>
              <w:t>Easter Sunday</w:t>
            </w:r>
          </w:p>
        </w:tc>
      </w:tr>
      <w:tr w:rsidR="00B01C89" w:rsidRPr="00B01C89" w14:paraId="5BB08652" w14:textId="77777777" w:rsidTr="00B01C89">
        <w:trPr>
          <w:tblCellSpacing w:w="0" w:type="dxa"/>
        </w:trPr>
        <w:tc>
          <w:tcPr>
            <w:tcW w:w="8700" w:type="dxa"/>
          </w:tcPr>
          <w:p w14:paraId="7B026802" w14:textId="77777777" w:rsidR="00B01C89" w:rsidRDefault="00B01C89" w:rsidP="00B01C8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D44D91" w14:textId="0204EE44" w:rsidR="00B01C89" w:rsidRPr="00B01C89" w:rsidRDefault="00B01C89" w:rsidP="00B01C8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1C89">
              <w:rPr>
                <w:rFonts w:ascii="Times New Roman" w:eastAsia="Times New Roman" w:hAnsi="Times New Roman" w:cs="Times New Roman"/>
              </w:rPr>
              <w:fldChar w:fldCharType="begin"/>
            </w:r>
            <w:r w:rsidRPr="00B01C89">
              <w:rPr>
                <w:rFonts w:ascii="Times New Roman" w:eastAsia="Times New Roman" w:hAnsi="Times New Roman" w:cs="Times New Roman"/>
              </w:rPr>
              <w:instrText xml:space="preserve"> INCLUDEPICTURE "https://files.constantcontact.com/e657c74b001/7f28d050-243b-4ac5-ab96-cd0d73d8e7d8.jpg" \* MERGEFORMATINET </w:instrText>
            </w:r>
            <w:r w:rsidRPr="00B01C8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01C8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23551B7" wp14:editId="228C9700">
                  <wp:extent cx="5788660" cy="2606675"/>
                  <wp:effectExtent l="0" t="0" r="2540" b="0"/>
                  <wp:docPr id="1" name="Picture 1" descr="A person and person performing in a church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and person performing in a church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660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C8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3B09A0F9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3440E8C8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45AC06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1B6DE5F" w14:textId="77777777" w:rsid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01C89">
                    <w:rPr>
                      <w:rFonts w:ascii="Times New Roman" w:eastAsia="Times New Roman" w:hAnsi="Times New Roman" w:cs="Times New Roman"/>
                    </w:rPr>
                    <w:lastRenderedPageBreak/>
                    <w:fldChar w:fldCharType="begin"/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"https://files.constantcontact.com/e657c74b001/05c85ba4-fc86-4b23-a535-51aa16b65c57.jpg" \* MERGEFORMATINET </w:instrText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01C89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254C00B" wp14:editId="0D6B4F5B">
                        <wp:extent cx="4053640" cy="5725824"/>
                        <wp:effectExtent l="0" t="0" r="0" b="1905"/>
                        <wp:docPr id="10" name="Picture 10" descr="A poster for a baseball gam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A poster for a baseball game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9990" cy="5734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  <w:p w14:paraId="7B7153E2" w14:textId="46449FE5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38AF0B3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92F0DE8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2B70CB9C" w14:textId="77777777" w:rsidTr="00B01C89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3"/>
              <w:gridCol w:w="4307"/>
            </w:tblGrid>
            <w:tr w:rsidR="00B01C89" w:rsidRPr="00B01C89" w14:paraId="657FC767" w14:textId="77777777">
              <w:trPr>
                <w:tblCellSpacing w:w="0" w:type="dxa"/>
                <w:jc w:val="center"/>
              </w:trPr>
              <w:tc>
                <w:tcPr>
                  <w:tcW w:w="3240" w:type="dxa"/>
                  <w:shd w:val="clear" w:color="auto" w:fill="EDEDED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3"/>
                  </w:tblGrid>
                  <w:tr w:rsidR="00B01C89" w:rsidRPr="00B01C89" w14:paraId="63EB9FF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D356189" w14:textId="262F97A0" w:rsidR="00B01C89" w:rsidRPr="00B01C89" w:rsidRDefault="00B01C89" w:rsidP="00B01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"https://files.constantcontact.com/e657c74b001/bd52c418-b620-4cde-bbca-0673ac7144cb.jpg" \* MERGEFORMATINET </w:instrText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8582B62" wp14:editId="7FEC4568">
                              <wp:extent cx="2541905" cy="1065530"/>
                              <wp:effectExtent l="0" t="0" r="0" b="1270"/>
                              <wp:docPr id="9" name="Picture 9" descr="A picture containing text, screenshot, font, desig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 descr="A picture containing text, screenshot, font, design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1905" cy="1065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1645604" w14:textId="77777777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EDEDED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7"/>
                  </w:tblGrid>
                  <w:tr w:rsidR="00B01C89" w:rsidRPr="00B01C89" w14:paraId="53507CD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6144B363" w14:textId="77777777" w:rsidR="00B01C89" w:rsidRPr="00B01C89" w:rsidRDefault="00B01C89" w:rsidP="00B01C89">
                        <w:pPr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7D67A9"/>
                            <w:sz w:val="30"/>
                            <w:szCs w:val="30"/>
                          </w:rPr>
                        </w:pPr>
                        <w:r w:rsidRPr="00B01C89">
                          <w:rPr>
                            <w:rFonts w:ascii="Arial" w:eastAsia="Times New Roman" w:hAnsi="Arial" w:cs="Arial"/>
                            <w:b/>
                            <w:bCs/>
                            <w:color w:val="258D23"/>
                            <w:sz w:val="30"/>
                            <w:szCs w:val="30"/>
                          </w:rPr>
                          <w:t>SAVE THE DATE FOR</w:t>
                        </w:r>
                      </w:p>
                      <w:p w14:paraId="23A2D84D" w14:textId="77777777" w:rsidR="00B01C89" w:rsidRPr="00B01C89" w:rsidRDefault="00B01C89" w:rsidP="00B01C89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</w:p>
                      <w:p w14:paraId="3950B4B3" w14:textId="77777777" w:rsidR="00B01C89" w:rsidRPr="00B01C89" w:rsidRDefault="00B01C89" w:rsidP="00B01C89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B01C8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94C3A"/>
                          </w:rPr>
                          <w:t>FUN IN THE SUN!!</w:t>
                        </w:r>
                      </w:p>
                      <w:p w14:paraId="68310FBE" w14:textId="77777777" w:rsidR="00B01C89" w:rsidRPr="00B01C89" w:rsidRDefault="00B01C89" w:rsidP="00B01C89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</w:p>
                      <w:p w14:paraId="3D35C843" w14:textId="77777777" w:rsidR="00B01C89" w:rsidRPr="00B01C89" w:rsidRDefault="00B01C89" w:rsidP="00B01C89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B01C89">
                          <w:rPr>
                            <w:rFonts w:ascii="Verdana" w:eastAsia="Times New Roman" w:hAnsi="Verdana" w:cs="Times New Roman"/>
                            <w:color w:val="7B6E65"/>
                          </w:rPr>
                          <w:t>"</w:t>
                        </w:r>
                        <w:r w:rsidRPr="00B01C89">
                          <w:rPr>
                            <w:rFonts w:ascii="Verdana" w:eastAsia="Times New Roman" w:hAnsi="Verdana" w:cs="Times New Roman"/>
                            <w:color w:val="000000"/>
                          </w:rPr>
                          <w:t>Fun in the Sun" is scheduled for Saturday, June 24th. Be sure to mark your calendar and join us for this fun day of community outreach!</w:t>
                        </w:r>
                      </w:p>
                    </w:tc>
                  </w:tr>
                </w:tbl>
                <w:p w14:paraId="51D14CE5" w14:textId="77777777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211AEEE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13FEFEC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607BC26B" w14:textId="77777777" w:rsidTr="00B01C89">
        <w:trPr>
          <w:tblCellSpacing w:w="0" w:type="dxa"/>
        </w:trPr>
        <w:tc>
          <w:tcPr>
            <w:tcW w:w="8700" w:type="dxa"/>
            <w:hideMark/>
          </w:tcPr>
          <w:p w14:paraId="47BAB342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6DE5BBD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7563F3C0" w14:textId="77777777" w:rsidTr="00B01C89">
        <w:trPr>
          <w:tblCellSpacing w:w="0" w:type="dxa"/>
        </w:trPr>
        <w:tc>
          <w:tcPr>
            <w:tcW w:w="8700" w:type="dxa"/>
            <w:hideMark/>
          </w:tcPr>
          <w:p w14:paraId="11D00BDE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68AFE1F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p w14:paraId="174C8ACE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44B87053" w14:textId="77777777" w:rsidTr="00B01C89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B01C89" w:rsidRPr="00B01C89" w14:paraId="41598B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1"/>
                    <w:gridCol w:w="4409"/>
                  </w:tblGrid>
                  <w:tr w:rsidR="00B01C89" w:rsidRPr="00B01C89" w14:paraId="2C4BF1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216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91"/>
                        </w:tblGrid>
                        <w:tr w:rsidR="00B01C89" w:rsidRPr="00B01C89" w14:paraId="358D477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6E75BAD4" w14:textId="5084E072" w:rsidR="00B01C89" w:rsidRPr="00B01C89" w:rsidRDefault="00B01C89" w:rsidP="00B01C8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fldChar w:fldCharType="begin"/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"https://files.constantcontact.com/e657c74b001/fd27ed01-b856-42c4-b8e4-54537b3a0cc0.png" \* MERGEFORMATINET </w:instrText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32C6236D" wp14:editId="43BD4ECD">
                                    <wp:extent cx="2541905" cy="619125"/>
                                    <wp:effectExtent l="0" t="0" r="0" b="3175"/>
                                    <wp:docPr id="6" name="Picture 6" descr="Blue text on a white background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Blue text on a white background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190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7FC2C41" w14:textId="77777777" w:rsidR="00B01C89" w:rsidRPr="00B01C89" w:rsidRDefault="00B01C89" w:rsidP="00B01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91"/>
                        </w:tblGrid>
                        <w:tr w:rsidR="00B01C89" w:rsidRPr="00B01C89" w14:paraId="0AE84F0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703A62AC" w14:textId="574BD513" w:rsidR="00B01C89" w:rsidRPr="00B01C89" w:rsidRDefault="00B01C89" w:rsidP="00B01C8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"https://files.constantcontact.com/e657c74b001/b3a67a6f-ec78-4c77-bf96-d9c3fa145973.jpg" \* MERGEFORMATINET </w:instrText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649DAAC" wp14:editId="481B4DC3">
                                    <wp:extent cx="2397600" cy="3211195"/>
                                    <wp:effectExtent l="0" t="0" r="3175" b="1905"/>
                                    <wp:docPr id="5" name="Picture 5" descr="A group of people packing food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5" descr="A group of people packing food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7287" cy="32241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01C89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D2BB035" w14:textId="77777777" w:rsidR="00B01C89" w:rsidRPr="00B01C89" w:rsidRDefault="00B01C89" w:rsidP="00B01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4" w:type="dxa"/>
                        <w:shd w:val="clear" w:color="auto" w:fill="FFFFFF"/>
                        <w:hideMark/>
                      </w:tcPr>
                      <w:tbl>
                        <w:tblPr>
                          <w:tblW w:w="457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5"/>
                        </w:tblGrid>
                        <w:tr w:rsidR="00B01C89" w:rsidRPr="00B01C89" w14:paraId="2AF94E26" w14:textId="77777777" w:rsidTr="00B01C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013A8BC" w14:textId="77777777" w:rsidR="00B01C89" w:rsidRPr="00B01C89" w:rsidRDefault="00B01C89" w:rsidP="00B01C8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Caring for Friends</w:t>
                              </w:r>
                            </w:p>
                            <w:p w14:paraId="6D3D1913" w14:textId="77777777" w:rsidR="00B01C89" w:rsidRPr="00B01C89" w:rsidRDefault="00B01C89" w:rsidP="00B01C8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Snack Bags -</w:t>
                              </w:r>
                            </w:p>
                            <w:p w14:paraId="5BF7D381" w14:textId="77777777" w:rsidR="00B01C89" w:rsidRPr="00B01C89" w:rsidRDefault="00B01C89" w:rsidP="00B01C8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﻿May 21st Assembly</w:t>
                              </w:r>
                            </w:p>
                            <w:p w14:paraId="4D79E164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  <w:sz w:val="16"/>
                                  <w:szCs w:val="16"/>
                                </w:rPr>
                              </w:pPr>
                            </w:p>
                            <w:p w14:paraId="57C897E3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Caring for Friends provides food and friendship to homebound seniors, veterans, homeless </w:t>
                              </w:r>
                              <w:proofErr w:type="gramStart"/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persons</w:t>
                              </w:r>
                              <w:proofErr w:type="gramEnd"/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and families with children in need. They provide ready-to-heat meals, caring visits and</w:t>
                              </w:r>
                            </w:p>
                            <w:p w14:paraId="4577C225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cards, and fresh/pantry staple food items that support hunger relief in the five counties of Greater Philadelphia. They need about 4,000 snack bags a day to serve hungry children and adults in between meals and for breakfast.</w:t>
                              </w:r>
                            </w:p>
                            <w:p w14:paraId="1E5FE7C0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  <w:sz w:val="16"/>
                                  <w:szCs w:val="16"/>
                                </w:rPr>
                              </w:pPr>
                            </w:p>
                            <w:p w14:paraId="604A7036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</w:rPr>
                                <w:t>We will be assembling Snack bags on May 21.</w:t>
                              </w: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 A Thrivent Action team grant has been applied for. Your help is greatly appreciated!</w:t>
                              </w:r>
                            </w:p>
                            <w:p w14:paraId="22BFC20D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  <w:sz w:val="16"/>
                                  <w:szCs w:val="16"/>
                                </w:rPr>
                              </w:pPr>
                            </w:p>
                            <w:p w14:paraId="31843EEC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Caring for Friends is no longer requesting oatmeal, instant coffee/tea/hot chocolate packs as</w:t>
                              </w:r>
                            </w:p>
                            <w:p w14:paraId="396EA12D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they are transitioning to Snack Bags only.</w:t>
                              </w:r>
                            </w:p>
                            <w:p w14:paraId="642A1316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  <w:sz w:val="16"/>
                                  <w:szCs w:val="16"/>
                                </w:rPr>
                              </w:pPr>
                            </w:p>
                            <w:p w14:paraId="3D2B27BB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Items needed: in bold if needed most</w:t>
                              </w:r>
                            </w:p>
                            <w:p w14:paraId="3BA00AA0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1 gallon plastic storage bags (zip loc)</w:t>
                              </w:r>
                            </w:p>
                            <w:p w14:paraId="05C45FDD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</w:rPr>
                                <w:t>6.75 oz 100% juice boxes</w:t>
                              </w:r>
                            </w:p>
                            <w:p w14:paraId="599E5C8D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Cereal/granola/protein bars (Snack bags)</w:t>
                              </w:r>
                            </w:p>
                            <w:p w14:paraId="2B518110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</w:rPr>
                                <w:t>6 packs of peanut butter or cheese crackers</w:t>
                              </w:r>
                            </w:p>
                            <w:p w14:paraId="70D1159B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1 oz boxes of raisins or other dried fruit, or fruit/vegetable squeeze pouches (such as Motts or </w:t>
                              </w:r>
                              <w:proofErr w:type="spellStart"/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GoGoSqueeze</w:t>
                              </w:r>
                              <w:proofErr w:type="spellEnd"/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)</w:t>
                              </w:r>
                            </w:p>
                            <w:p w14:paraId="2036D080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71E97545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Or cash donations are also welcome.</w:t>
                              </w:r>
                            </w:p>
                            <w:p w14:paraId="2444CFCE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7EE4CF80" w14:textId="77777777" w:rsidR="00B01C89" w:rsidRPr="00B01C89" w:rsidRDefault="00B01C89" w:rsidP="00B01C89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B01C89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Our goal is 750 or more snack bags prepared.</w:t>
                              </w:r>
                            </w:p>
                          </w:tc>
                        </w:tr>
                      </w:tbl>
                      <w:p w14:paraId="3937C9F8" w14:textId="77777777" w:rsidR="00B01C89" w:rsidRPr="00B01C89" w:rsidRDefault="00B01C89" w:rsidP="00B01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87BD2F9" w14:textId="77777777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35310CE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2B9F08C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3AC8C140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0C6712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24E273D" w14:textId="77777777" w:rsidR="00B01C89" w:rsidRPr="00B01C89" w:rsidRDefault="00B01C89" w:rsidP="00B01C89">
                  <w:pPr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color w:val="7D67A9"/>
                      <w:kern w:val="36"/>
                      <w:sz w:val="33"/>
                      <w:szCs w:val="33"/>
                    </w:rPr>
                  </w:pPr>
                  <w:r w:rsidRPr="00B01C89">
                    <w:rPr>
                      <w:rFonts w:ascii="Arial Black" w:eastAsia="Times New Roman" w:hAnsi="Arial Black" w:cs="Times New Roman"/>
                      <w:b/>
                      <w:bCs/>
                      <w:color w:val="258D23"/>
                      <w:kern w:val="36"/>
                      <w:sz w:val="33"/>
                      <w:szCs w:val="33"/>
                    </w:rPr>
                    <w:lastRenderedPageBreak/>
                    <w:t>Delaware Valley Food Pantry</w:t>
                  </w:r>
                </w:p>
                <w:p w14:paraId="6B443D14" w14:textId="77777777" w:rsidR="00B01C89" w:rsidRPr="00B01C89" w:rsidRDefault="00B01C89" w:rsidP="00B01C89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33E81403" w14:textId="77777777" w:rsidR="00B01C89" w:rsidRPr="00B01C89" w:rsidRDefault="00B01C89" w:rsidP="00B01C89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 xml:space="preserve">To our generous community, please help us fill our shelves this week with the following items:  bottled water, cans of sparking water/seltzer, spaghetti, penne, toothpaste, </w:t>
                  </w:r>
                  <w:proofErr w:type="gramStart"/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tooth brushes</w:t>
                  </w:r>
                  <w:proofErr w:type="gramEnd"/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, mouthwash, shampoo/conditioner, liquid hand soap, and deodorant for men and women.</w:t>
                  </w:r>
                </w:p>
                <w:p w14:paraId="695498B8" w14:textId="77777777" w:rsidR="00B01C89" w:rsidRPr="00B01C89" w:rsidRDefault="00B01C89" w:rsidP="00B01C89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 xml:space="preserve">You can bring donations to Ascension and leave in the baskets in the </w:t>
                  </w:r>
                  <w:proofErr w:type="gramStart"/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Narthex</w:t>
                  </w:r>
                  <w:proofErr w:type="gramEnd"/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 xml:space="preserve"> and they will be delivered to the Food Pantry.</w:t>
                  </w:r>
                </w:p>
                <w:p w14:paraId="6D73BEAE" w14:textId="77777777" w:rsidR="00B01C89" w:rsidRPr="00B01C89" w:rsidRDefault="00B01C89" w:rsidP="00B01C89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Thank you for your constant kindness and support!</w:t>
                  </w:r>
                </w:p>
              </w:tc>
            </w:tr>
          </w:tbl>
          <w:p w14:paraId="69389569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2AA8180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22427E8C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49903A7C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B01C89" w:rsidRPr="00B01C89" w14:paraId="30989A4D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2236EFC2" w14:textId="085D5EC8" w:rsidR="00B01C89" w:rsidRPr="00B01C89" w:rsidRDefault="00B01C89" w:rsidP="00B01C8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A56DCAB" wp14:editId="50131D71">
                              <wp:extent cx="64770" cy="14605"/>
                              <wp:effectExtent l="0" t="0" r="0" b="0"/>
                              <wp:docPr id="4" name="Picture 4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4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01C8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96457FB" w14:textId="77777777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D207C04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BFD7335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2801"/>
      </w:tblGrid>
      <w:tr w:rsidR="00B01C89" w:rsidRPr="00B01C89" w14:paraId="2E01461A" w14:textId="77777777" w:rsidTr="00B01C89">
        <w:trPr>
          <w:tblCellSpacing w:w="0" w:type="dxa"/>
        </w:trPr>
        <w:tc>
          <w:tcPr>
            <w:tcW w:w="609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9"/>
            </w:tblGrid>
            <w:tr w:rsidR="00B01C89" w:rsidRPr="00B01C89" w14:paraId="41E6EF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7539BADA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Calibri" w:eastAsia="Times New Roman" w:hAnsi="Calibri" w:cs="Calibri"/>
                      <w:b/>
                      <w:bCs/>
                      <w:color w:val="284FA1"/>
                      <w:sz w:val="27"/>
                      <w:szCs w:val="27"/>
                    </w:rPr>
                    <w:t>WOMEN’S DEVOTIONAL ZOOM</w:t>
                  </w:r>
                </w:p>
                <w:p w14:paraId="42C22E1D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2E6FDE2F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22"/>
                      <w:szCs w:val="22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﻿</w:t>
                  </w:r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Are you interested in enriching both your spiritual life and your array of female friendships?</w:t>
                  </w:r>
                </w:p>
                <w:p w14:paraId="14AB8E23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46BD3AE4" w14:textId="3BB87C71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22"/>
                      <w:szCs w:val="22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Please join us Saturday mornings at 9:30 for our Women's Devotional Zoom where we are currently discussing the book </w:t>
                  </w:r>
                  <w:r w:rsidRPr="00B01C89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Means of Grace</w:t>
                  </w:r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, by Fleming Rutledge w/Laura </w:t>
                  </w:r>
                  <w:proofErr w:type="spellStart"/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Bardolph</w:t>
                  </w:r>
                  <w:proofErr w:type="spellEnd"/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, ed.</w:t>
                  </w:r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You are </w:t>
                  </w:r>
                  <w:proofErr w:type="gramStart"/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absolutely welcome</w:t>
                  </w:r>
                  <w:proofErr w:type="gramEnd"/>
                  <w:r w:rsidRPr="00B01C8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even if you are not reading the book.</w:t>
                  </w:r>
                </w:p>
                <w:p w14:paraId="64890AAD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786B847B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22"/>
                      <w:szCs w:val="22"/>
                    </w:rPr>
                  </w:pPr>
                  <w:r w:rsidRPr="00B01C89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We expect to be wrapping up with our present book soon. Our next material will be drawn from Gather Magazine, a publication which reflects many voices on a variety of topics in step with the Lutheran calendar. </w:t>
                  </w:r>
                  <w:hyperlink r:id="rId14" w:tgtFrame="_blank" w:history="1">
                    <w:r w:rsidRPr="00B01C89">
                      <w:rPr>
                        <w:rFonts w:ascii="Arial" w:eastAsia="Times New Roman" w:hAnsi="Arial" w:cs="Arial"/>
                        <w:color w:val="333333"/>
                        <w:sz w:val="22"/>
                        <w:szCs w:val="22"/>
                        <w:u w:val="single"/>
                      </w:rPr>
                      <w:t>https://www.gathermagazine.org/getgather/</w:t>
                    </w:r>
                  </w:hyperlink>
                </w:p>
                <w:p w14:paraId="4FC669A1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09CF2493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22"/>
                      <w:szCs w:val="22"/>
                    </w:rPr>
                  </w:pPr>
                  <w:r w:rsidRPr="00B01C89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There’s a new subscriber’s introductory rate of $9.95 per person, which includes both hard copy and online access. During registration, please choose Ascension Lutheran of Newtown for the purposes of this magazine subscription.</w:t>
                  </w:r>
                </w:p>
                <w:p w14:paraId="6ABAE222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1E821E2D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22"/>
                      <w:szCs w:val="22"/>
                    </w:rPr>
                  </w:pPr>
                  <w:r w:rsidRPr="00B01C89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If you need any assistance with the subscription, please contact Anne Chmielewski at </w:t>
                  </w:r>
                  <w:hyperlink r:id="rId15" w:tgtFrame="_blank" w:history="1">
                    <w:r w:rsidRPr="00B01C89">
                      <w:rPr>
                        <w:rFonts w:ascii="Arial" w:eastAsia="Times New Roman" w:hAnsi="Arial" w:cs="Arial"/>
                        <w:color w:val="333333"/>
                        <w:sz w:val="22"/>
                        <w:szCs w:val="22"/>
                        <w:u w:val="single"/>
                      </w:rPr>
                      <w:t>d.r.ski@att.net</w:t>
                    </w:r>
                  </w:hyperlink>
                  <w:r w:rsidRPr="00B01C89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.   </w:t>
                  </w:r>
                </w:p>
                <w:p w14:paraId="00CC6670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3C82921B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  <w:sz w:val="22"/>
                      <w:szCs w:val="22"/>
                    </w:rPr>
                  </w:pPr>
                  <w:r w:rsidRPr="00B01C89">
                    <w:rPr>
                      <w:rFonts w:ascii="Arial" w:eastAsia="Times New Roman" w:hAnsi="Arial" w:cs="Arial"/>
                      <w:color w:val="333333"/>
                      <w:sz w:val="22"/>
                      <w:szCs w:val="22"/>
                    </w:rPr>
                    <w:t>As always, one need not feel obligated to buy the book or magazine. Join us! We will let you know the day’s topic &amp; scripture focus ahead of time by email. Your unique perspective is always most welcome &amp; encouraged! </w:t>
                  </w:r>
                </w:p>
                <w:p w14:paraId="782BF138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48D1EDB9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Zoom Meeting</w:t>
                  </w:r>
                </w:p>
                <w:p w14:paraId="3899C021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hyperlink r:id="rId16" w:tgtFrame="_blank" w:history="1">
                    <w:r w:rsidRPr="00B01C89">
                      <w:rPr>
                        <w:rFonts w:ascii="Calibri" w:eastAsia="Times New Roman" w:hAnsi="Calibri" w:cs="Calibri"/>
                        <w:color w:val="000000"/>
                        <w:sz w:val="21"/>
                        <w:szCs w:val="21"/>
                        <w:u w:val="single"/>
                      </w:rPr>
                      <w:t>https://us02web.zoom.us/j/84850522590pwd=aFRnMEdxb3ZzUFNwdnZhRnFVdlJjQT09</w:t>
                    </w:r>
                  </w:hyperlink>
                </w:p>
                <w:p w14:paraId="7D6C775E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452C58FE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Meeting ID: 848 5052 2590     </w:t>
                  </w:r>
                </w:p>
                <w:p w14:paraId="515EEE40" w14:textId="77777777" w:rsidR="00B01C89" w:rsidRPr="00B01C89" w:rsidRDefault="00B01C89" w:rsidP="00B01C89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B01C8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Passcode: 659592</w:t>
                  </w:r>
                </w:p>
              </w:tc>
            </w:tr>
          </w:tbl>
          <w:p w14:paraId="537580EE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261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</w:tblGrid>
            <w:tr w:rsidR="00B01C89" w:rsidRPr="00B01C89" w14:paraId="77ACDD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5DE00F03" w14:textId="0FDDFED3" w:rsidR="00B01C89" w:rsidRPr="00B01C89" w:rsidRDefault="00B01C89" w:rsidP="00B01C8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"https://files.constantcontact.com/e657c74b001/e86640bb-9309-46fd-9ac0-8195d8a120d8.jpg" \* MERGEFORMATINET </w:instrText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01C89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15C3A0D" wp14:editId="2C95F4D3">
                        <wp:extent cx="1828800" cy="2822575"/>
                        <wp:effectExtent l="0" t="0" r="0" b="0"/>
                        <wp:docPr id="3" name="Picture 3" descr="A picture containing text, screenshot, poster, fon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text, screenshot, poster, fon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82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1C8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3DACECB2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1EB1A55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89" w:rsidRPr="00B01C89" w14:paraId="74850B8B" w14:textId="77777777" w:rsidTr="00B01C89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1C89" w:rsidRPr="00B01C89" w14:paraId="6CAA463C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7E5F9BB" w14:textId="77777777" w:rsidR="00B01C89" w:rsidRPr="00B01C89" w:rsidRDefault="00B01C89" w:rsidP="00B01C8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B555AB0" w14:textId="77777777" w:rsidR="00B01C89" w:rsidRPr="00B01C89" w:rsidRDefault="00B01C89" w:rsidP="00B01C8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F18CC22" w14:textId="77777777" w:rsidR="00B01C89" w:rsidRPr="00B01C89" w:rsidRDefault="00B01C89" w:rsidP="00B01C89">
      <w:pPr>
        <w:rPr>
          <w:rFonts w:ascii="Times New Roman" w:eastAsia="Times New Roman" w:hAnsi="Times New Roman" w:cs="Times New Roman"/>
          <w:vanish/>
        </w:rPr>
      </w:pPr>
    </w:p>
    <w:p w14:paraId="7105D0F3" w14:textId="77777777" w:rsidR="00B01C89" w:rsidRDefault="00B01C89"/>
    <w:sectPr w:rsidR="00B0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E79D" w14:textId="77777777" w:rsidR="0021310F" w:rsidRDefault="0021310F" w:rsidP="00B01C89">
      <w:r>
        <w:separator/>
      </w:r>
    </w:p>
  </w:endnote>
  <w:endnote w:type="continuationSeparator" w:id="0">
    <w:p w14:paraId="7AD35439" w14:textId="77777777" w:rsidR="0021310F" w:rsidRDefault="0021310F" w:rsidP="00B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FC70" w14:textId="77777777" w:rsidR="0021310F" w:rsidRDefault="0021310F" w:rsidP="00B01C89">
      <w:r>
        <w:separator/>
      </w:r>
    </w:p>
  </w:footnote>
  <w:footnote w:type="continuationSeparator" w:id="0">
    <w:p w14:paraId="5DC8D141" w14:textId="77777777" w:rsidR="0021310F" w:rsidRDefault="0021310F" w:rsidP="00B0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89"/>
    <w:rsid w:val="0021310F"/>
    <w:rsid w:val="002D6E65"/>
    <w:rsid w:val="00B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6A469"/>
  <w15:chartTrackingRefBased/>
  <w15:docId w15:val="{044E60B2-582A-4F4D-9659-EEFC9C0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C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1C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1C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1C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l-cursor">
    <w:name w:val="ql-cursor"/>
    <w:basedOn w:val="DefaultParagraphFont"/>
    <w:rsid w:val="00B01C89"/>
  </w:style>
  <w:style w:type="character" w:styleId="Hyperlink">
    <w:name w:val="Hyperlink"/>
    <w:basedOn w:val="DefaultParagraphFont"/>
    <w:uiPriority w:val="99"/>
    <w:semiHidden/>
    <w:unhideWhenUsed/>
    <w:rsid w:val="00B01C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C89"/>
  </w:style>
  <w:style w:type="paragraph" w:styleId="Footer">
    <w:name w:val="footer"/>
    <w:basedOn w:val="Normal"/>
    <w:link w:val="FooterChar"/>
    <w:uiPriority w:val="99"/>
    <w:unhideWhenUsed/>
    <w:rsid w:val="00B0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r20.rs6.net/tn.jsp?f=001ypTLNJ3ZtazP2ap9a7VIAqjvWIWsS3Fxhzbud5FVdYTVh5Ih58gv4C3EuLIjZmKckAJ7HdERZAb2EQnL4HLhocQkdbSZsYYUf6bnWc8-6JuE-1z6tmUnZ14ZJQnAGPlGfbzQdhY8UDWuwRsdtl4--byHB2GWKlCWglfs79b7h4q3Ow41_euYjudAt3U-HLPXGu3WkRemo0HCWIbn_yBvaamDwz5CF9CN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d.r.ski@att.net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gathermagazine.org/getga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Kraft</dc:creator>
  <cp:keywords/>
  <dc:description/>
  <cp:lastModifiedBy>Virginia Kraft</cp:lastModifiedBy>
  <cp:revision>1</cp:revision>
  <cp:lastPrinted>2023-05-20T14:08:00Z</cp:lastPrinted>
  <dcterms:created xsi:type="dcterms:W3CDTF">2023-05-20T14:00:00Z</dcterms:created>
  <dcterms:modified xsi:type="dcterms:W3CDTF">2023-05-20T14:09:00Z</dcterms:modified>
</cp:coreProperties>
</file>